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CD6A" w14:textId="58C22DD5" w:rsidR="00292472" w:rsidRDefault="00B51510" w:rsidP="00292472">
      <w:pPr>
        <w:jc w:val="left"/>
        <w:rPr>
          <w:b/>
          <w:i/>
          <w:sz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A90B4D" wp14:editId="50D8B971">
            <wp:simplePos x="0" y="0"/>
            <wp:positionH relativeFrom="column">
              <wp:posOffset>10356056</wp:posOffset>
            </wp:positionH>
            <wp:positionV relativeFrom="paragraph">
              <wp:posOffset>0</wp:posOffset>
            </wp:positionV>
            <wp:extent cx="1881187" cy="752475"/>
            <wp:effectExtent l="0" t="0" r="0" b="0"/>
            <wp:wrapThrough wrapText="bothSides">
              <wp:wrapPolygon edited="0">
                <wp:start x="0" y="0"/>
                <wp:lineTo x="0" y="21144"/>
                <wp:lineTo x="2771" y="21144"/>
                <wp:lineTo x="2771" y="17863"/>
                <wp:lineTo x="20856" y="14582"/>
                <wp:lineTo x="21440" y="12395"/>
                <wp:lineTo x="19252" y="12030"/>
                <wp:lineTo x="21440" y="8385"/>
                <wp:lineTo x="20856" y="6562"/>
                <wp:lineTo x="2771" y="6197"/>
                <wp:lineTo x="277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87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2472">
        <w:rPr>
          <w:b/>
          <w:i/>
          <w:sz w:val="26"/>
        </w:rPr>
        <w:t>ALL CANADIAN MORTGAGE CORPORATION</w:t>
      </w:r>
    </w:p>
    <w:p w14:paraId="4186186D" w14:textId="77777777" w:rsidR="00292472" w:rsidRDefault="00292472" w:rsidP="00292472">
      <w:pPr>
        <w:jc w:val="left"/>
        <w:rPr>
          <w:i/>
          <w:sz w:val="20"/>
        </w:rPr>
      </w:pPr>
      <w:r>
        <w:rPr>
          <w:i/>
          <w:sz w:val="20"/>
        </w:rPr>
        <w:t>#701 – 1030 West Georgia Street, Vancouver, B.C.  V6E 2Y3</w:t>
      </w:r>
    </w:p>
    <w:p w14:paraId="5063DAEC" w14:textId="77777777" w:rsidR="00CC6918" w:rsidRDefault="00292472" w:rsidP="00292472">
      <w:pPr>
        <w:jc w:val="left"/>
      </w:pPr>
      <w:r>
        <w:rPr>
          <w:i/>
          <w:sz w:val="20"/>
        </w:rPr>
        <w:t>Tel (604) 664-7088, Fax (604) 688-1686</w:t>
      </w:r>
    </w:p>
    <w:p w14:paraId="21D27AF5" w14:textId="77777777" w:rsidR="00CC6918" w:rsidRPr="00CE3991" w:rsidRDefault="00CC6918" w:rsidP="00292472">
      <w:pPr>
        <w:ind w:left="3600"/>
        <w:jc w:val="center"/>
        <w:rPr>
          <w:rFonts w:ascii="Antique Olive" w:hAnsi="Antique Olive"/>
          <w:b/>
          <w:szCs w:val="24"/>
        </w:rPr>
      </w:pPr>
      <w:r w:rsidRPr="00CE3991">
        <w:rPr>
          <w:rFonts w:ascii="Antique Olive" w:hAnsi="Antique Olive"/>
          <w:b/>
          <w:szCs w:val="24"/>
        </w:rPr>
        <w:t>SCHEDULE OF REAL ESTATE ASSETS</w:t>
      </w:r>
    </w:p>
    <w:p w14:paraId="22C3E013" w14:textId="77777777" w:rsidR="00CC6918" w:rsidRDefault="00CC6918" w:rsidP="00292472">
      <w:pPr>
        <w:jc w:val="center"/>
        <w:rPr>
          <w:rFonts w:ascii="Antique Olive" w:hAnsi="Antique Olive"/>
          <w:sz w:val="18"/>
        </w:rPr>
      </w:pPr>
    </w:p>
    <w:p w14:paraId="4F77EEED" w14:textId="77777777" w:rsidR="00CC6918" w:rsidRDefault="00CC6918" w:rsidP="00292472">
      <w:pPr>
        <w:jc w:val="center"/>
        <w:rPr>
          <w:rFonts w:ascii="Antique Olive" w:hAnsi="Antique Olive"/>
        </w:rPr>
      </w:pPr>
      <w:r>
        <w:rPr>
          <w:rFonts w:ascii="Antique Olive" w:hAnsi="Antique Olive"/>
          <w:sz w:val="18"/>
        </w:rPr>
        <w:t>NAME:</w:t>
      </w:r>
      <w:r>
        <w:rPr>
          <w:rFonts w:ascii="Antique Olive" w:hAnsi="Antique Olive"/>
        </w:rPr>
        <w:t xml:space="preserve"> ____________________________</w:t>
      </w:r>
    </w:p>
    <w:p w14:paraId="4715D283" w14:textId="77777777" w:rsidR="00CC6918" w:rsidRDefault="00CC6918">
      <w:pPr>
        <w:jc w:val="center"/>
      </w:pPr>
    </w:p>
    <w:tbl>
      <w:tblPr>
        <w:tblW w:w="19458" w:type="dxa"/>
        <w:tblLayout w:type="fixed"/>
        <w:tblLook w:val="0000" w:firstRow="0" w:lastRow="0" w:firstColumn="0" w:lastColumn="0" w:noHBand="0" w:noVBand="0"/>
      </w:tblPr>
      <w:tblGrid>
        <w:gridCol w:w="2628"/>
        <w:gridCol w:w="1833"/>
        <w:gridCol w:w="1227"/>
        <w:gridCol w:w="2520"/>
        <w:gridCol w:w="1413"/>
        <w:gridCol w:w="1473"/>
        <w:gridCol w:w="1410"/>
        <w:gridCol w:w="1080"/>
        <w:gridCol w:w="1440"/>
        <w:gridCol w:w="1440"/>
        <w:gridCol w:w="1554"/>
        <w:gridCol w:w="1440"/>
      </w:tblGrid>
      <w:tr w:rsidR="00CC6918" w14:paraId="08277CCC" w14:textId="77777777" w:rsidTr="00CE3991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39D251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64464863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7753EB6F" w14:textId="77777777" w:rsidR="00CE3991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PROPERTY</w:t>
            </w:r>
          </w:p>
          <w:p w14:paraId="697BE99F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ADDRESS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1BE72F8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124D77C0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40F7CA8E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PROPERTY</w:t>
            </w:r>
          </w:p>
          <w:p w14:paraId="7D228033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TYPE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F9D23D5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3A746D3C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#UNITS</w:t>
            </w:r>
          </w:p>
          <w:p w14:paraId="1F8F5BE2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SOLD/</w:t>
            </w:r>
          </w:p>
          <w:p w14:paraId="59C4B2B5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UNSOLD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A08C023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6CBFFE9D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1C97CF90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NAME OF</w:t>
            </w:r>
          </w:p>
          <w:p w14:paraId="07028AFA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OWNER(S)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79A4D20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458D6FDC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5E091D57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MARKET</w:t>
            </w:r>
          </w:p>
          <w:p w14:paraId="1EB78B51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VALUE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2686DCF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7B494755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45427D5E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CURRENT DEBT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2D068E0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3054182B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252FE557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397E0B87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EQUITY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38D1A7A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473D8B65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1F1969B3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YOUR %</w:t>
            </w:r>
          </w:p>
          <w:p w14:paraId="2CF8C0DC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SHARE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E0B80AD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7A5454FF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104DA6E9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YOUR $</w:t>
            </w:r>
          </w:p>
          <w:p w14:paraId="0E08FE42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SHARE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0ED3A4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75D9EDC0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4482E146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ANNUAL</w:t>
            </w:r>
          </w:p>
          <w:p w14:paraId="6C092473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CASH FLOW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5C850CE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60D0C095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4378F47D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12482984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PAYMENTS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56D7914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03CAE317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</w:p>
          <w:p w14:paraId="19768F59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SURPLUS</w:t>
            </w:r>
          </w:p>
          <w:p w14:paraId="74660054" w14:textId="77777777" w:rsidR="00CC6918" w:rsidRPr="00FB7769" w:rsidRDefault="00CC6918">
            <w:pPr>
              <w:jc w:val="center"/>
              <w:rPr>
                <w:i/>
                <w:sz w:val="20"/>
              </w:rPr>
            </w:pPr>
            <w:r w:rsidRPr="00FB7769">
              <w:rPr>
                <w:i/>
                <w:sz w:val="20"/>
              </w:rPr>
              <w:t>CASH FLOW</w:t>
            </w:r>
          </w:p>
        </w:tc>
      </w:tr>
      <w:tr w:rsidR="00CC6918" w14:paraId="20BBA38E" w14:textId="77777777" w:rsidTr="00CE3991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EB4F56" w14:textId="77777777" w:rsidR="00CC6918" w:rsidRDefault="00CC6918"/>
          <w:p w14:paraId="774F7D0A" w14:textId="77777777" w:rsidR="00CC6918" w:rsidRDefault="00CC6918"/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F0EE" w14:textId="77777777" w:rsidR="00CC6918" w:rsidRDefault="00CC6918"/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D86" w14:textId="77777777" w:rsidR="00CC6918" w:rsidRDefault="00CC6918"/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E6F5" w14:textId="77777777" w:rsidR="00CC6918" w:rsidRDefault="00CC6918"/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3791" w14:textId="77777777" w:rsidR="00CC6918" w:rsidRDefault="00CC6918"/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AB77" w14:textId="77777777" w:rsidR="00CC6918" w:rsidRDefault="00CC6918"/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BC64" w14:textId="77777777" w:rsidR="00CC6918" w:rsidRDefault="00CC6918"/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F8BC" w14:textId="77777777" w:rsidR="00CC6918" w:rsidRDefault="00CC6918"/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04CF" w14:textId="77777777" w:rsidR="00CC6918" w:rsidRDefault="00CC6918"/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621A" w14:textId="77777777" w:rsidR="00CC6918" w:rsidRDefault="00CC6918"/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3E4F" w14:textId="77777777" w:rsidR="00CC6918" w:rsidRDefault="00CC6918"/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745BF" w14:textId="77777777" w:rsidR="00CC6918" w:rsidRDefault="00CC6918"/>
        </w:tc>
      </w:tr>
      <w:tr w:rsidR="00CC6918" w14:paraId="4F10607A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3907" w14:textId="77777777" w:rsidR="00CC6918" w:rsidRDefault="00CC6918"/>
          <w:p w14:paraId="5A5EB575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2344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D8C5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DB27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3BFD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2410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5AC6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130D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D19C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3021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2F64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CDB28" w14:textId="77777777" w:rsidR="00CC6918" w:rsidRDefault="00CC6918"/>
        </w:tc>
      </w:tr>
      <w:tr w:rsidR="00CC6918" w14:paraId="0DC5ABD2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20515" w14:textId="77777777" w:rsidR="00CC6918" w:rsidRDefault="00CC6918"/>
          <w:p w14:paraId="5F99CB85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A5CE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864F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608F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4250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D459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39A4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2437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3171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7F42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048E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CA5E8" w14:textId="77777777" w:rsidR="00CC6918" w:rsidRDefault="00CC6918"/>
        </w:tc>
      </w:tr>
      <w:tr w:rsidR="00CC6918" w14:paraId="473B290E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5D588C" w14:textId="77777777" w:rsidR="00CC6918" w:rsidRDefault="00CC6918"/>
          <w:p w14:paraId="5F1AFB14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10CC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367B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D465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D3A6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608B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9B25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D4CC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87B4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C5F5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F901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B93A0" w14:textId="77777777" w:rsidR="00CC6918" w:rsidRDefault="00CC6918"/>
        </w:tc>
      </w:tr>
      <w:tr w:rsidR="00CC6918" w14:paraId="05B1CFBE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2E650" w14:textId="77777777" w:rsidR="00CC6918" w:rsidRDefault="00CC6918"/>
          <w:p w14:paraId="5B6A57F0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9F7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C228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790A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1587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ABEB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38FA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AA28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AA7C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0487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92B2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BA6FB" w14:textId="77777777" w:rsidR="00CC6918" w:rsidRDefault="00CC6918"/>
        </w:tc>
      </w:tr>
      <w:tr w:rsidR="00CC6918" w14:paraId="5BF9F6EA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7B565C" w14:textId="77777777" w:rsidR="00CC6918" w:rsidRDefault="00CC6918"/>
          <w:p w14:paraId="43ACD2F3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91B6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E05D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32F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7BEC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C8E8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1A49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097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842E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8B97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E025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61BF6F" w14:textId="77777777" w:rsidR="00CC6918" w:rsidRDefault="00CC6918"/>
        </w:tc>
      </w:tr>
      <w:tr w:rsidR="00CC6918" w14:paraId="35576495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8256F0" w14:textId="77777777" w:rsidR="00CC6918" w:rsidRDefault="00CC6918"/>
          <w:p w14:paraId="664DE630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7B2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15F5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403C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E44E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927A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32C0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E730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E499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71FD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B76D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69323" w14:textId="77777777" w:rsidR="00CC6918" w:rsidRDefault="00CC6918"/>
        </w:tc>
      </w:tr>
      <w:tr w:rsidR="00CC6918" w14:paraId="41A68238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BA6AD0" w14:textId="77777777" w:rsidR="00CC6918" w:rsidRDefault="00CC6918"/>
          <w:p w14:paraId="2EA0A0BB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E073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96AA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709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F5B6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211B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E86A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2204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E8CB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789C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A960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CA443" w14:textId="77777777" w:rsidR="00CC6918" w:rsidRDefault="00CC6918"/>
        </w:tc>
      </w:tr>
      <w:tr w:rsidR="00CC6918" w14:paraId="3A5CFFC3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DE7D21" w14:textId="77777777" w:rsidR="00CC6918" w:rsidRDefault="00CC6918"/>
          <w:p w14:paraId="11732C37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E990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F9E7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DC6D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FC58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7F07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1F30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40A3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A301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2586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3616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FAA81" w14:textId="77777777" w:rsidR="00CC6918" w:rsidRDefault="00CC6918"/>
        </w:tc>
      </w:tr>
      <w:tr w:rsidR="00CC6918" w14:paraId="3BB2755D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CC112" w14:textId="77777777" w:rsidR="00CC6918" w:rsidRDefault="00CC6918"/>
          <w:p w14:paraId="76179239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87E0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56E5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63B6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1E42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CA1A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38A9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96EB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81F2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132E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A5B2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A0A3A2" w14:textId="77777777" w:rsidR="00CC6918" w:rsidRDefault="00CC6918"/>
        </w:tc>
      </w:tr>
      <w:tr w:rsidR="00CC6918" w14:paraId="1FE12AEC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D3FC2" w14:textId="77777777" w:rsidR="00CC6918" w:rsidRDefault="00CC6918"/>
          <w:p w14:paraId="5693E08C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4A5B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4353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9ED3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BCB2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F3C6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B71D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B89E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3A26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98DA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9CE3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4AB6D" w14:textId="77777777" w:rsidR="00CC6918" w:rsidRDefault="00CC6918"/>
        </w:tc>
      </w:tr>
      <w:tr w:rsidR="00CC6918" w14:paraId="2D2322A9" w14:textId="77777777" w:rsidTr="00CE3991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86DAA" w14:textId="77777777" w:rsidR="00CC6918" w:rsidRDefault="00CC6918"/>
          <w:p w14:paraId="3BD3C2A3" w14:textId="77777777" w:rsidR="00CC6918" w:rsidRDefault="00CC6918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C3AD" w14:textId="77777777" w:rsidR="00CC6918" w:rsidRDefault="00CC691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A33C" w14:textId="77777777" w:rsidR="00CC6918" w:rsidRDefault="00CC6918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F10B" w14:textId="77777777" w:rsidR="00CC6918" w:rsidRDefault="00CC6918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E7F8" w14:textId="77777777" w:rsidR="00CC6918" w:rsidRDefault="00CC6918"/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FF0B" w14:textId="77777777" w:rsidR="00CC6918" w:rsidRDefault="00CC6918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1CD7" w14:textId="77777777" w:rsidR="00CC6918" w:rsidRDefault="00CC691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47C3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CDA5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098E" w14:textId="77777777" w:rsidR="00CC6918" w:rsidRDefault="00CC6918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8BE4" w14:textId="77777777" w:rsidR="00CC6918" w:rsidRDefault="00CC691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274AF" w14:textId="77777777" w:rsidR="00CC6918" w:rsidRDefault="00CC6918"/>
        </w:tc>
      </w:tr>
    </w:tbl>
    <w:p w14:paraId="37F57301" w14:textId="77777777" w:rsidR="00CC6918" w:rsidRDefault="00CC6918" w:rsidP="00FB7769"/>
    <w:sectPr w:rsidR="00CC6918">
      <w:pgSz w:w="20160" w:h="12240" w:orient="landscape" w:code="5"/>
      <w:pgMar w:top="432" w:right="720" w:bottom="432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1D"/>
    <w:rsid w:val="000F372D"/>
    <w:rsid w:val="00292472"/>
    <w:rsid w:val="008B21B9"/>
    <w:rsid w:val="00A24B74"/>
    <w:rsid w:val="00AF5391"/>
    <w:rsid w:val="00B51510"/>
    <w:rsid w:val="00CC6918"/>
    <w:rsid w:val="00CE3991"/>
    <w:rsid w:val="00D13B1D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DB50E"/>
  <w15:chartTrackingRefBased/>
  <w15:docId w15:val="{A1360B3D-30FE-B54C-B8ED-1226C464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8784"/>
      </w:tabs>
      <w:overflowPunct w:val="0"/>
      <w:autoSpaceDE w:val="0"/>
      <w:autoSpaceDN w:val="0"/>
      <w:adjustRightInd w:val="0"/>
      <w:jc w:val="both"/>
      <w:textAlignment w:val="baseline"/>
    </w:pPr>
    <w:rPr>
      <w:position w:val="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">
    <w:name w:val="sign"/>
    <w:basedOn w:val="Normal"/>
    <w:pPr>
      <w:tabs>
        <w:tab w:val="clear" w:pos="720"/>
        <w:tab w:val="clear" w:pos="1440"/>
        <w:tab w:val="clear" w:pos="2160"/>
        <w:tab w:val="clear" w:pos="8784"/>
        <w:tab w:val="left" w:pos="576"/>
        <w:tab w:val="left" w:pos="4680"/>
        <w:tab w:val="left" w:pos="5256"/>
      </w:tabs>
    </w:pPr>
  </w:style>
  <w:style w:type="table" w:styleId="TableGrid">
    <w:name w:val="Table Grid"/>
    <w:basedOn w:val="TableNormal"/>
    <w:rsid w:val="00CE3991"/>
    <w:pPr>
      <w:tabs>
        <w:tab w:val="left" w:pos="720"/>
        <w:tab w:val="left" w:pos="1440"/>
        <w:tab w:val="left" w:pos="2160"/>
        <w:tab w:val="left" w:pos="8784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CANADIAN MORTGAGE CORPORATION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CANADIAN MORTGAGE CORPORATION</dc:title>
  <dc:subject/>
  <dc:creator>Susan Lo</dc:creator>
  <cp:keywords/>
  <cp:lastModifiedBy>Ryan Boyle</cp:lastModifiedBy>
  <cp:revision>5</cp:revision>
  <cp:lastPrinted>2003-09-22T18:34:00Z</cp:lastPrinted>
  <dcterms:created xsi:type="dcterms:W3CDTF">2020-01-23T23:03:00Z</dcterms:created>
  <dcterms:modified xsi:type="dcterms:W3CDTF">2020-01-28T02:37:00Z</dcterms:modified>
</cp:coreProperties>
</file>